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4" w:rsidRPr="00FF207E" w:rsidRDefault="00742B74" w:rsidP="006E74C9">
      <w:pPr>
        <w:jc w:val="center"/>
        <w:rPr>
          <w:rFonts w:ascii="Baroque Script" w:hAnsi="Baroque Script"/>
          <w:sz w:val="40"/>
          <w:u w:val="single"/>
        </w:rPr>
      </w:pPr>
      <w:r w:rsidRPr="00FF207E">
        <w:rPr>
          <w:rFonts w:ascii="Baroque Script" w:hAnsi="Baroque Script"/>
          <w:sz w:val="40"/>
          <w:u w:val="single"/>
        </w:rPr>
        <w:t>Habitat for Humanity of Benton, Fountain, and Warren Counties</w:t>
      </w:r>
    </w:p>
    <w:p w:rsidR="00516ECE" w:rsidRDefault="00742B74" w:rsidP="00FF207E">
      <w:pPr>
        <w:spacing w:line="360" w:lineRule="auto"/>
        <w:rPr>
          <w:sz w:val="24"/>
        </w:rPr>
      </w:pPr>
      <w:r w:rsidRPr="00FF207E">
        <w:rPr>
          <w:rFonts w:ascii="Times New Roman" w:hAnsi="Times New Roman" w:cs="Times New Roman"/>
          <w:sz w:val="24"/>
        </w:rPr>
        <w:t xml:space="preserve">In 2009, the fund for Habitat for Humanity </w:t>
      </w:r>
      <w:r w:rsidR="00A77840" w:rsidRPr="00FF207E">
        <w:rPr>
          <w:rFonts w:ascii="Times New Roman" w:hAnsi="Times New Roman" w:cs="Times New Roman"/>
          <w:sz w:val="24"/>
        </w:rPr>
        <w:t xml:space="preserve">Fund </w:t>
      </w:r>
      <w:r w:rsidRPr="00FF207E">
        <w:rPr>
          <w:rFonts w:ascii="Times New Roman" w:hAnsi="Times New Roman" w:cs="Times New Roman"/>
          <w:sz w:val="24"/>
        </w:rPr>
        <w:t>was established by an anonymous donor. This</w:t>
      </w:r>
      <w:r w:rsidR="00A77840" w:rsidRPr="00FF207E">
        <w:rPr>
          <w:rFonts w:ascii="Times New Roman" w:hAnsi="Times New Roman" w:cs="Times New Roman"/>
          <w:sz w:val="24"/>
        </w:rPr>
        <w:t xml:space="preserve"> permanent endowment provides funding for </w:t>
      </w:r>
      <w:r w:rsidRPr="00FF207E">
        <w:rPr>
          <w:rFonts w:ascii="Times New Roman" w:hAnsi="Times New Roman" w:cs="Times New Roman"/>
          <w:sz w:val="24"/>
        </w:rPr>
        <w:t>the Habitat for Humanity of Benton, Fountain,</w:t>
      </w:r>
      <w:r w:rsidR="00A77840" w:rsidRPr="00FF207E">
        <w:rPr>
          <w:rFonts w:ascii="Times New Roman" w:hAnsi="Times New Roman" w:cs="Times New Roman"/>
          <w:sz w:val="24"/>
        </w:rPr>
        <w:t xml:space="preserve"> and Warren Counties each year in order to have funds for the organization when needed. Habitat for Humanity gives </w:t>
      </w:r>
      <w:r w:rsidRPr="00FF207E">
        <w:rPr>
          <w:rFonts w:ascii="Times New Roman" w:hAnsi="Times New Roman" w:cs="Times New Roman"/>
          <w:sz w:val="24"/>
        </w:rPr>
        <w:t>a crucial service to the local area by providing affordable housing and helping to eliminate poverty. The local branch of Habit</w:t>
      </w:r>
      <w:r w:rsidR="00A77840" w:rsidRPr="00FF207E">
        <w:rPr>
          <w:rFonts w:ascii="Times New Roman" w:hAnsi="Times New Roman" w:cs="Times New Roman"/>
          <w:sz w:val="24"/>
        </w:rPr>
        <w:t>at for Humanity has built approximately</w:t>
      </w:r>
      <w:r w:rsidRPr="00FF207E">
        <w:rPr>
          <w:rFonts w:ascii="Times New Roman" w:hAnsi="Times New Roman" w:cs="Times New Roman"/>
          <w:sz w:val="24"/>
        </w:rPr>
        <w:t xml:space="preserve"> a dozen houses since beginning in 1999, and plans to build at least two houses per year. </w:t>
      </w:r>
      <w:r w:rsidR="00A37401" w:rsidRPr="00FF207E">
        <w:rPr>
          <w:rFonts w:ascii="Times New Roman" w:hAnsi="Times New Roman" w:cs="Times New Roman"/>
          <w:sz w:val="24"/>
        </w:rPr>
        <w:t>The Foundation is pleased to s</w:t>
      </w:r>
      <w:r w:rsidR="0059515C" w:rsidRPr="00FF207E">
        <w:rPr>
          <w:rFonts w:ascii="Times New Roman" w:hAnsi="Times New Roman" w:cs="Times New Roman"/>
          <w:sz w:val="24"/>
        </w:rPr>
        <w:t xml:space="preserve">upport this great organization </w:t>
      </w:r>
      <w:r w:rsidR="00A77840" w:rsidRPr="00FF207E">
        <w:rPr>
          <w:rFonts w:ascii="Times New Roman" w:hAnsi="Times New Roman" w:cs="Times New Roman"/>
          <w:sz w:val="24"/>
        </w:rPr>
        <w:t>through a permanent endowment that will touch the lives of many families working for a better future</w:t>
      </w:r>
      <w:r w:rsidR="00A77840">
        <w:rPr>
          <w:sz w:val="24"/>
        </w:rPr>
        <w:t xml:space="preserve">. </w:t>
      </w:r>
      <w:bookmarkStart w:id="0" w:name="_GoBack"/>
      <w:bookmarkEnd w:id="0"/>
    </w:p>
    <w:p w:rsidR="00E03740" w:rsidRDefault="00FF207E" w:rsidP="00E03740"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A86B6E" wp14:editId="162E498F">
            <wp:simplePos x="0" y="0"/>
            <wp:positionH relativeFrom="column">
              <wp:posOffset>885825</wp:posOffset>
            </wp:positionH>
            <wp:positionV relativeFrom="paragraph">
              <wp:posOffset>111760</wp:posOffset>
            </wp:positionV>
            <wp:extent cx="4189095" cy="2752725"/>
            <wp:effectExtent l="266700" t="266700" r="268605" b="276225"/>
            <wp:wrapTight wrapText="bothSides">
              <wp:wrapPolygon edited="0">
                <wp:start x="-688" y="-2093"/>
                <wp:lineTo x="-1375" y="-1794"/>
                <wp:lineTo x="-1375" y="22123"/>
                <wp:lineTo x="-786" y="23319"/>
                <wp:lineTo x="-688" y="23618"/>
                <wp:lineTo x="22199" y="23618"/>
                <wp:lineTo x="22297" y="23319"/>
                <wp:lineTo x="22887" y="22123"/>
                <wp:lineTo x="22887" y="598"/>
                <wp:lineTo x="22199" y="-1644"/>
                <wp:lineTo x="22199" y="-2093"/>
                <wp:lineTo x="-688" y="-20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2_396207140632_297662460632_4203629_4068761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3"/>
                    <a:stretch/>
                  </pic:blipFill>
                  <pic:spPr bwMode="auto">
                    <a:xfrm>
                      <a:off x="0" y="0"/>
                      <a:ext cx="4189095" cy="2752725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CE" w:rsidRPr="00A37401" w:rsidRDefault="00FF207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8879AE7" wp14:editId="354E6F74">
            <wp:simplePos x="0" y="0"/>
            <wp:positionH relativeFrom="column">
              <wp:posOffset>2200275</wp:posOffset>
            </wp:positionH>
            <wp:positionV relativeFrom="paragraph">
              <wp:posOffset>4180205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ABAFF" wp14:editId="6784B102">
                <wp:simplePos x="0" y="0"/>
                <wp:positionH relativeFrom="column">
                  <wp:posOffset>1764030</wp:posOffset>
                </wp:positionH>
                <wp:positionV relativeFrom="paragraph">
                  <wp:posOffset>2657475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40" w:rsidRPr="00E03740" w:rsidRDefault="00E03740" w:rsidP="00E0374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03740">
                              <w:rPr>
                                <w:i/>
                              </w:rPr>
                              <w:t>Habitat build site in Fowler.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209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ItI+uDhAAAACwEAAA8AAAAAAAAAAAAAAAAAaQQAAGRycy9kb3ducmV2LnhtbFBLBQYAAAAABAAE&#10;APMAAAB3BQAAAAA=&#10;" filled="f" stroked="f">
                <v:textbox style="mso-fit-shape-to-text:t">
                  <w:txbxContent>
                    <w:p w:rsidR="00E03740" w:rsidRPr="00E03740" w:rsidRDefault="00E03740" w:rsidP="00E03740">
                      <w:pPr>
                        <w:jc w:val="center"/>
                        <w:rPr>
                          <w:i/>
                        </w:rPr>
                      </w:pPr>
                      <w:r w:rsidRPr="00E03740">
                        <w:rPr>
                          <w:i/>
                        </w:rPr>
                        <w:t>Habitat build site in Fowler.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ECE" w:rsidRPr="00A37401" w:rsidSect="00FF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74"/>
    <w:rsid w:val="000A088B"/>
    <w:rsid w:val="00516ECE"/>
    <w:rsid w:val="0059515C"/>
    <w:rsid w:val="006E74C9"/>
    <w:rsid w:val="00742B74"/>
    <w:rsid w:val="00A37401"/>
    <w:rsid w:val="00A77840"/>
    <w:rsid w:val="00B15306"/>
    <w:rsid w:val="00E03740"/>
    <w:rsid w:val="00F34E08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wccf</dc:creator>
  <cp:lastModifiedBy>wccf</cp:lastModifiedBy>
  <cp:revision>8</cp:revision>
  <dcterms:created xsi:type="dcterms:W3CDTF">2011-07-25T14:14:00Z</dcterms:created>
  <dcterms:modified xsi:type="dcterms:W3CDTF">2016-06-03T15:13:00Z</dcterms:modified>
</cp:coreProperties>
</file>